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0" w:lineRule="auto"/>
        <w:jc w:val="center"/>
        <w:rPr/>
      </w:pPr>
      <w:bookmarkStart w:colFirst="0" w:colLast="0" w:name="_4u1ohg7nim2" w:id="0"/>
      <w:bookmarkEnd w:id="0"/>
      <w:r w:rsidDel="00000000" w:rsidR="00000000" w:rsidRPr="00000000">
        <w:rPr>
          <w:b w:val="1"/>
          <w:sz w:val="42"/>
          <w:szCs w:val="42"/>
          <w:rtl w:val="0"/>
        </w:rPr>
        <w:t xml:space="preserve">Les Conseils </w:t>
      </w:r>
      <w:r w:rsidDel="00000000" w:rsidR="00000000" w:rsidRPr="00000000">
        <w:rPr>
          <w:b w:val="1"/>
          <w:sz w:val="42"/>
          <w:szCs w:val="42"/>
          <w:rtl w:val="0"/>
        </w:rPr>
        <w:t xml:space="preserve">Citoyen</w:t>
      </w:r>
      <w:r w:rsidDel="00000000" w:rsidR="00000000" w:rsidRPr="00000000">
        <w:rPr>
          <w:b w:val="1"/>
          <w:sz w:val="42"/>
          <w:szCs w:val="42"/>
          <w:rtl w:val="0"/>
        </w:rPr>
        <w:t xml:space="preserve">s</w:t>
      </w:r>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Les </w:t>
      </w:r>
      <w:r w:rsidDel="00000000" w:rsidR="00000000" w:rsidRPr="00000000">
        <w:rPr>
          <w:rtl w:val="0"/>
        </w:rPr>
        <w:t xml:space="preserve">conseils citoyens sont des instances </w:t>
      </w:r>
      <w:r w:rsidDel="00000000" w:rsidR="00000000" w:rsidRPr="00000000">
        <w:rPr>
          <w:rtl w:val="0"/>
        </w:rPr>
        <w:t xml:space="preserve">indépendantes de dialogue et de réflexion permettant aux habitants</w:t>
      </w:r>
      <w:r w:rsidDel="00000000" w:rsidR="00000000" w:rsidRPr="00000000">
        <w:rPr>
          <w:rtl w:val="0"/>
        </w:rPr>
        <w:t xml:space="preserve"> </w:t>
      </w:r>
      <w:r w:rsidDel="00000000" w:rsidR="00000000" w:rsidRPr="00000000">
        <w:rPr>
          <w:rtl w:val="0"/>
        </w:rPr>
        <w:t xml:space="preserve">de s’impliquer dans la vie de leur quartier. Leur rôle est d’identifier les besoins des habitants, proposer des projets, signaler les problématiques spécifiques rencontrées par les habitants et proposer des pistes d’amélioration en lien avec la Ville. Les conseils citoyens sont un espace convivial de rencontre et d’échange entre habitants d’un même quartier, dit “prioritaire de la Ville”. </w:t>
      </w:r>
    </w:p>
    <w:p w:rsidR="00000000" w:rsidDel="00000000" w:rsidP="00000000" w:rsidRDefault="00000000" w:rsidRPr="00000000" w14:paraId="00000004">
      <w:pPr>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05">
      <w:pPr>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A l'image des forums de quartiers organisés sur les 4 secteurs de la Ville de Bègles, les conseils citoyens sont quant à eux organisés à une échelle plus petite, sur les 3 quartiers prioritaires de la ville : Dorat, Terres Neuves et Thorez Goélands. Ces trois quartiers sont dits "prioritaires" car une réelle attention est portée sur eux en raison des fortes inégalités qu'ils peuvent vivre par rapport au reste du territoire béglais. </w:t>
      </w:r>
    </w:p>
    <w:p w:rsidR="00000000" w:rsidDel="00000000" w:rsidP="00000000" w:rsidRDefault="00000000" w:rsidRPr="00000000" w14:paraId="00000006">
      <w:pPr>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pStyle w:val="Heading3"/>
        <w:keepNext w:val="0"/>
        <w:keepLines w:val="0"/>
        <w:spacing w:after="80" w:lineRule="auto"/>
        <w:jc w:val="both"/>
        <w:rPr/>
      </w:pPr>
      <w:bookmarkStart w:colFirst="0" w:colLast="0" w:name="_q9sn3j1psu31" w:id="1"/>
      <w:bookmarkEnd w:id="1"/>
      <w:r w:rsidDel="00000000" w:rsidR="00000000" w:rsidRPr="00000000">
        <w:rPr>
          <w:color w:val="000000"/>
          <w:sz w:val="26"/>
          <w:szCs w:val="26"/>
          <w:rtl w:val="0"/>
        </w:rPr>
        <w:t xml:space="preserve">U</w:t>
      </w:r>
      <w:r w:rsidDel="00000000" w:rsidR="00000000" w:rsidRPr="00000000">
        <w:rPr>
          <w:color w:val="000000"/>
          <w:sz w:val="26"/>
          <w:szCs w:val="26"/>
          <w:rtl w:val="0"/>
        </w:rPr>
        <w:t xml:space="preserve">n espace d'échange et de participation pour tous</w:t>
      </w:r>
      <w:r w:rsidDel="00000000" w:rsidR="00000000" w:rsidRPr="00000000">
        <w:rPr>
          <w:rtl w:val="0"/>
        </w:rPr>
      </w:r>
    </w:p>
    <w:p w:rsidR="00000000" w:rsidDel="00000000" w:rsidP="00000000" w:rsidRDefault="00000000" w:rsidRPr="00000000" w14:paraId="00000009">
      <w:pPr>
        <w:spacing w:after="240" w:before="240" w:lineRule="auto"/>
        <w:jc w:val="both"/>
        <w:rPr/>
      </w:pPr>
      <w:r w:rsidDel="00000000" w:rsidR="00000000" w:rsidRPr="00000000">
        <w:rPr>
          <w:rtl w:val="0"/>
        </w:rPr>
        <w:t xml:space="preserve">Les Conseils Citoyens de Bègles sont des instances de dialogue et de réflexion ouvertes à tous les habitants de ces trois quartiers de la ville. Leur objectif est de permettre aux citoyens de s'impliquer directement dans l'amélioration de la vie de leur quartier, en identifiant les besoins, proposant des projets et signalant les problématiques rencontrées.</w:t>
      </w:r>
    </w:p>
    <w:p w:rsidR="00000000" w:rsidDel="00000000" w:rsidP="00000000" w:rsidRDefault="00000000" w:rsidRPr="00000000" w14:paraId="0000000A">
      <w:pPr>
        <w:pStyle w:val="Heading3"/>
        <w:keepNext w:val="0"/>
        <w:keepLines w:val="0"/>
        <w:spacing w:before="280" w:lineRule="auto"/>
        <w:jc w:val="both"/>
        <w:rPr>
          <w:color w:val="000000"/>
          <w:sz w:val="26"/>
          <w:szCs w:val="26"/>
        </w:rPr>
      </w:pPr>
      <w:bookmarkStart w:colFirst="0" w:colLast="0" w:name="_4x0vz7qd49ke" w:id="2"/>
      <w:bookmarkEnd w:id="2"/>
      <w:r w:rsidDel="00000000" w:rsidR="00000000" w:rsidRPr="00000000">
        <w:rPr>
          <w:color w:val="000000"/>
          <w:sz w:val="26"/>
          <w:szCs w:val="26"/>
          <w:rtl w:val="0"/>
        </w:rPr>
        <w:t xml:space="preserve">Pourquoi y participer ?</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Les Conseils Citoyens offrent un lieu d'échange et de concertation où chaque habitant peut s'exprimer librement, partager ses idées et participer à la co-construction de solutions avec la Ville. Ils permettent :</w:t>
      </w:r>
    </w:p>
    <w:p w:rsidR="00000000" w:rsidDel="00000000" w:rsidP="00000000" w:rsidRDefault="00000000" w:rsidRPr="00000000" w14:paraId="0000000C">
      <w:pPr>
        <w:numPr>
          <w:ilvl w:val="0"/>
          <w:numId w:val="1"/>
        </w:numPr>
        <w:spacing w:after="0" w:before="0" w:lineRule="auto"/>
        <w:ind w:left="720" w:hanging="360"/>
        <w:jc w:val="both"/>
        <w:rPr>
          <w:u w:val="none"/>
        </w:rPr>
      </w:pPr>
      <w:r w:rsidDel="00000000" w:rsidR="00000000" w:rsidRPr="00000000">
        <w:rPr>
          <w:rtl w:val="0"/>
        </w:rPr>
        <w:t xml:space="preserve">De partager ses idées et faire remonter ses besoins à la ville et ses partenaires</w:t>
      </w:r>
    </w:p>
    <w:p w:rsidR="00000000" w:rsidDel="00000000" w:rsidP="00000000" w:rsidRDefault="00000000" w:rsidRPr="00000000" w14:paraId="0000000D">
      <w:pPr>
        <w:numPr>
          <w:ilvl w:val="0"/>
          <w:numId w:val="1"/>
        </w:numPr>
        <w:spacing w:after="0" w:before="0" w:lineRule="auto"/>
        <w:ind w:left="720" w:hanging="360"/>
        <w:jc w:val="both"/>
        <w:rPr>
          <w:u w:val="none"/>
        </w:rPr>
      </w:pPr>
      <w:r w:rsidDel="00000000" w:rsidR="00000000" w:rsidRPr="00000000">
        <w:rPr>
          <w:rtl w:val="0"/>
        </w:rPr>
        <w:t xml:space="preserve">De s’impliquer dans son quartier pour l’améliorer</w:t>
      </w:r>
    </w:p>
    <w:p w:rsidR="00000000" w:rsidDel="00000000" w:rsidP="00000000" w:rsidRDefault="00000000" w:rsidRPr="00000000" w14:paraId="0000000E">
      <w:pPr>
        <w:numPr>
          <w:ilvl w:val="0"/>
          <w:numId w:val="1"/>
        </w:numPr>
        <w:ind w:left="720" w:hanging="360"/>
        <w:jc w:val="both"/>
      </w:pPr>
      <w:r w:rsidDel="00000000" w:rsidR="00000000" w:rsidRPr="00000000">
        <w:rPr>
          <w:rtl w:val="0"/>
        </w:rPr>
        <w:t xml:space="preserve">De s’</w:t>
      </w:r>
      <w:r w:rsidDel="00000000" w:rsidR="00000000" w:rsidRPr="00000000">
        <w:rPr>
          <w:rtl w:val="0"/>
        </w:rPr>
        <w:t xml:space="preserve">impliquer dans des projets concrets avec les associations du quartier</w:t>
      </w:r>
      <w:r w:rsidDel="00000000" w:rsidR="00000000" w:rsidRPr="00000000">
        <w:rPr>
          <w:rtl w:val="0"/>
        </w:rPr>
      </w:r>
    </w:p>
    <w:p w:rsidR="00000000" w:rsidDel="00000000" w:rsidP="00000000" w:rsidRDefault="00000000" w:rsidRPr="00000000" w14:paraId="0000000F">
      <w:pPr>
        <w:pStyle w:val="Heading3"/>
        <w:keepNext w:val="0"/>
        <w:keepLines w:val="0"/>
        <w:spacing w:before="280" w:lineRule="auto"/>
        <w:jc w:val="both"/>
        <w:rPr>
          <w:color w:val="000000"/>
          <w:sz w:val="26"/>
          <w:szCs w:val="26"/>
        </w:rPr>
      </w:pPr>
      <w:bookmarkStart w:colFirst="0" w:colLast="0" w:name="_gb5qu4g9sko2" w:id="3"/>
      <w:bookmarkEnd w:id="3"/>
      <w:r w:rsidDel="00000000" w:rsidR="00000000" w:rsidRPr="00000000">
        <w:rPr>
          <w:color w:val="000000"/>
          <w:sz w:val="26"/>
          <w:szCs w:val="26"/>
          <w:rtl w:val="0"/>
        </w:rPr>
        <w:t xml:space="preserve">Qui peut y participer ?</w:t>
      </w:r>
    </w:p>
    <w:p w:rsidR="00000000" w:rsidDel="00000000" w:rsidP="00000000" w:rsidRDefault="00000000" w:rsidRPr="00000000" w14:paraId="00000010">
      <w:pPr>
        <w:spacing w:after="240" w:before="240" w:lineRule="auto"/>
        <w:jc w:val="both"/>
        <w:rPr/>
      </w:pPr>
      <w:r w:rsidDel="00000000" w:rsidR="00000000" w:rsidRPr="00000000">
        <w:rPr>
          <w:rtl w:val="0"/>
        </w:rPr>
        <w:t xml:space="preserve">Les Conseils Citoyens sont ouverts à toute personne vivant dans un des trois quartiers concernés ainsi qu'aux partenaires locaux impliqués dans la vie du </w:t>
      </w:r>
      <w:r w:rsidDel="00000000" w:rsidR="00000000" w:rsidRPr="00000000">
        <w:rPr>
          <w:rtl w:val="0"/>
        </w:rPr>
        <w:t xml:space="preserve">territoire</w:t>
      </w:r>
      <w:r w:rsidDel="00000000" w:rsidR="00000000" w:rsidRPr="00000000">
        <w:rPr>
          <w:rtl w:val="0"/>
        </w:rPr>
        <w:t xml:space="preserve">. </w:t>
      </w:r>
    </w:p>
    <w:p w:rsidR="00000000" w:rsidDel="00000000" w:rsidP="00000000" w:rsidRDefault="00000000" w:rsidRPr="00000000" w14:paraId="00000011">
      <w:pPr>
        <w:spacing w:after="240" w:before="240" w:lineRule="auto"/>
        <w:jc w:val="both"/>
        <w:rPr/>
      </w:pPr>
      <w:r w:rsidDel="00000000" w:rsidR="00000000" w:rsidRPr="00000000">
        <w:rPr>
          <w:rtl w:val="0"/>
        </w:rPr>
        <w:t xml:space="preserve">Que vous soyez récemment installé ou habitant de longue date, avec plus ou moins de temps à consacrer, chacun peut apporter sa voix et contribuer aux échanges. </w:t>
        <w:br w:type="textWrapping"/>
        <w:t xml:space="preserve">Les parents peuvent venir accompagnés de leurs enfants, tout est pensé pour vous puissiez participer.</w:t>
      </w:r>
    </w:p>
    <w:p w:rsidR="00000000" w:rsidDel="00000000" w:rsidP="00000000" w:rsidRDefault="00000000" w:rsidRPr="00000000" w14:paraId="00000012">
      <w:pPr>
        <w:pStyle w:val="Heading3"/>
        <w:keepNext w:val="0"/>
        <w:keepLines w:val="0"/>
        <w:spacing w:before="280" w:lineRule="auto"/>
        <w:jc w:val="both"/>
        <w:rPr>
          <w:color w:val="000000"/>
          <w:sz w:val="26"/>
          <w:szCs w:val="26"/>
        </w:rPr>
      </w:pPr>
      <w:bookmarkStart w:colFirst="0" w:colLast="0" w:name="_nro63eifvza0" w:id="4"/>
      <w:bookmarkEnd w:id="4"/>
      <w:r w:rsidDel="00000000" w:rsidR="00000000" w:rsidRPr="00000000">
        <w:rPr>
          <w:color w:val="000000"/>
          <w:sz w:val="26"/>
          <w:szCs w:val="26"/>
          <w:rtl w:val="0"/>
        </w:rPr>
        <w:t xml:space="preserve">Comment fonctionnent-ils ?</w:t>
      </w:r>
    </w:p>
    <w:p w:rsidR="00000000" w:rsidDel="00000000" w:rsidP="00000000" w:rsidRDefault="00000000" w:rsidRPr="00000000" w14:paraId="00000013">
      <w:pPr>
        <w:spacing w:after="240" w:before="240" w:lineRule="auto"/>
        <w:jc w:val="both"/>
        <w:rPr/>
      </w:pPr>
      <w:r w:rsidDel="00000000" w:rsidR="00000000" w:rsidRPr="00000000">
        <w:rPr>
          <w:rtl w:val="0"/>
        </w:rPr>
        <w:t xml:space="preserve">Les conseils citoyens sont animés par une médiatrice, Alice, et</w:t>
      </w:r>
      <w:r w:rsidDel="00000000" w:rsidR="00000000" w:rsidRPr="00000000">
        <w:rPr>
          <w:rtl w:val="0"/>
        </w:rPr>
        <w:t xml:space="preserve"> se réunissent trois fois par an et par quartier. </w:t>
      </w:r>
    </w:p>
    <w:p w:rsidR="00000000" w:rsidDel="00000000" w:rsidP="00000000" w:rsidRDefault="00000000" w:rsidRPr="00000000" w14:paraId="00000014">
      <w:pPr>
        <w:pStyle w:val="Heading3"/>
        <w:keepNext w:val="0"/>
        <w:keepLines w:val="0"/>
        <w:spacing w:before="280" w:lineRule="auto"/>
        <w:jc w:val="both"/>
        <w:rPr>
          <w:color w:val="000000"/>
          <w:sz w:val="22"/>
          <w:szCs w:val="22"/>
        </w:rPr>
      </w:pPr>
      <w:bookmarkStart w:colFirst="0" w:colLast="0" w:name="_qu6izjufrt7g" w:id="5"/>
      <w:bookmarkEnd w:id="5"/>
      <w:r w:rsidDel="00000000" w:rsidR="00000000" w:rsidRPr="00000000">
        <w:rPr>
          <w:color w:val="000000"/>
          <w:sz w:val="22"/>
          <w:szCs w:val="22"/>
          <w:rtl w:val="0"/>
        </w:rPr>
        <w:t xml:space="preserve">Prochaines réunions des conseils citoyens : </w:t>
      </w:r>
    </w:p>
    <w:p w:rsidR="00000000" w:rsidDel="00000000" w:rsidP="00000000" w:rsidRDefault="00000000" w:rsidRPr="00000000" w14:paraId="00000015">
      <w:pPr>
        <w:numPr>
          <w:ilvl w:val="0"/>
          <w:numId w:val="2"/>
        </w:numPr>
        <w:spacing w:after="0" w:afterAutospacing="0" w:before="240" w:lineRule="auto"/>
        <w:ind w:left="720" w:hanging="360"/>
        <w:jc w:val="both"/>
        <w:rPr>
          <w:u w:val="none"/>
        </w:rPr>
      </w:pPr>
      <w:r w:rsidDel="00000000" w:rsidR="00000000" w:rsidRPr="00000000">
        <w:rPr>
          <w:rtl w:val="0"/>
        </w:rPr>
        <w:t xml:space="preserve">Thorez-Goélands - Mercredi 9 avril - 18h-20h - Local de la tour F</w:t>
      </w:r>
    </w:p>
    <w:p w:rsidR="00000000" w:rsidDel="00000000" w:rsidP="00000000" w:rsidRDefault="00000000" w:rsidRPr="00000000" w14:paraId="00000016">
      <w:pPr>
        <w:numPr>
          <w:ilvl w:val="0"/>
          <w:numId w:val="2"/>
        </w:numPr>
        <w:spacing w:after="0" w:afterAutospacing="0" w:before="0" w:beforeAutospacing="0" w:lineRule="auto"/>
        <w:ind w:left="720" w:hanging="360"/>
        <w:jc w:val="both"/>
        <w:rPr>
          <w:u w:val="none"/>
        </w:rPr>
      </w:pPr>
      <w:r w:rsidDel="00000000" w:rsidR="00000000" w:rsidRPr="00000000">
        <w:rPr>
          <w:rtl w:val="0"/>
        </w:rPr>
        <w:t xml:space="preserve">Le Dorat - Jeudi 10 avril - 18h-20h -</w:t>
      </w:r>
      <w:r w:rsidDel="00000000" w:rsidR="00000000" w:rsidRPr="00000000">
        <w:rPr>
          <w:highlight w:val="yellow"/>
          <w:rtl w:val="0"/>
        </w:rPr>
        <w:t xml:space="preserve"> Maison du dorat ?</w:t>
      </w:r>
    </w:p>
    <w:p w:rsidR="00000000" w:rsidDel="00000000" w:rsidP="00000000" w:rsidRDefault="00000000" w:rsidRPr="00000000" w14:paraId="00000017">
      <w:pPr>
        <w:numPr>
          <w:ilvl w:val="0"/>
          <w:numId w:val="2"/>
        </w:numPr>
        <w:spacing w:after="240" w:before="0" w:beforeAutospacing="0" w:lineRule="auto"/>
        <w:ind w:left="720" w:hanging="360"/>
        <w:jc w:val="both"/>
        <w:rPr>
          <w:u w:val="none"/>
        </w:rPr>
      </w:pPr>
      <w:r w:rsidDel="00000000" w:rsidR="00000000" w:rsidRPr="00000000">
        <w:rPr>
          <w:rtl w:val="0"/>
        </w:rPr>
        <w:t xml:space="preserve">Terres Neuves - Samedi 12 avril - 10h-12h - La Chaufferie</w:t>
      </w:r>
    </w:p>
    <w:p w:rsidR="00000000" w:rsidDel="00000000" w:rsidP="00000000" w:rsidRDefault="00000000" w:rsidRPr="00000000" w14:paraId="00000018">
      <w:pPr>
        <w:spacing w:after="240" w:before="240" w:lineRule="auto"/>
        <w:jc w:val="both"/>
        <w:rPr/>
      </w:pPr>
      <w:r w:rsidDel="00000000" w:rsidR="00000000" w:rsidRPr="00000000">
        <w:rPr>
          <w:rtl w:val="0"/>
        </w:rPr>
        <w:t xml:space="preserve">Un temps de rencontre est organisé chaque année pour se former et pour se rencontrer entre conseillers citoyens des 3 quartiers, la prochaine se tiendra le samedi 24 mai 2025.</w:t>
      </w:r>
    </w:p>
    <w:p w:rsidR="00000000" w:rsidDel="00000000" w:rsidP="00000000" w:rsidRDefault="00000000" w:rsidRPr="00000000" w14:paraId="00000019">
      <w:pPr>
        <w:pStyle w:val="Heading3"/>
        <w:keepNext w:val="0"/>
        <w:keepLines w:val="0"/>
        <w:spacing w:before="280" w:lineRule="auto"/>
        <w:jc w:val="both"/>
        <w:rPr>
          <w:color w:val="000000"/>
          <w:sz w:val="26"/>
          <w:szCs w:val="26"/>
        </w:rPr>
      </w:pPr>
      <w:bookmarkStart w:colFirst="0" w:colLast="0" w:name="_va6yeov8m6a6" w:id="6"/>
      <w:bookmarkEnd w:id="6"/>
      <w:r w:rsidDel="00000000" w:rsidR="00000000" w:rsidRPr="00000000">
        <w:rPr>
          <w:color w:val="000000"/>
          <w:sz w:val="26"/>
          <w:szCs w:val="26"/>
          <w:rtl w:val="0"/>
        </w:rPr>
        <w:t xml:space="preserve">Pour en savoir plus</w:t>
      </w:r>
    </w:p>
    <w:p w:rsidR="00000000" w:rsidDel="00000000" w:rsidP="00000000" w:rsidRDefault="00000000" w:rsidRPr="00000000" w14:paraId="0000001A">
      <w:pPr>
        <w:spacing w:after="240" w:before="240" w:lineRule="auto"/>
        <w:jc w:val="both"/>
        <w:rPr/>
      </w:pPr>
      <w:r w:rsidDel="00000000" w:rsidR="00000000" w:rsidRPr="00000000">
        <w:rPr>
          <w:rtl w:val="0"/>
        </w:rPr>
        <w:t xml:space="preserve">Contact : conseilscitoyens.begles@gmail.fr</w:t>
        <w:br w:type="textWrapping"/>
        <w:t xml:space="preserve">Alice Heurlin : 06 49 21 92 34</w:t>
      </w:r>
    </w:p>
    <w:p w:rsidR="00000000" w:rsidDel="00000000" w:rsidP="00000000" w:rsidRDefault="00000000" w:rsidRPr="00000000" w14:paraId="0000001B">
      <w:pPr>
        <w:spacing w:after="240" w:before="240" w:lineRule="auto"/>
        <w:jc w:val="both"/>
        <w:rPr/>
      </w:pPr>
      <w:r w:rsidDel="00000000" w:rsidR="00000000" w:rsidRPr="00000000">
        <w:rPr>
          <w:rtl w:val="0"/>
        </w:rPr>
      </w:r>
    </w:p>
    <w:p w:rsidR="00000000" w:rsidDel="00000000" w:rsidP="00000000" w:rsidRDefault="00000000" w:rsidRPr="00000000" w14:paraId="0000001C">
      <w:pPr>
        <w:spacing w:after="240" w:before="240" w:lineRule="auto"/>
        <w:jc w:val="both"/>
        <w:rPr/>
      </w:pPr>
      <w:r w:rsidDel="00000000" w:rsidR="00000000" w:rsidRPr="00000000">
        <w:rPr>
          <w:rtl w:val="0"/>
        </w:rPr>
      </w:r>
    </w:p>
    <w:p w:rsidR="00000000" w:rsidDel="00000000" w:rsidP="00000000" w:rsidRDefault="00000000" w:rsidRPr="00000000" w14:paraId="0000001D">
      <w:pPr>
        <w:pStyle w:val="Heading1"/>
        <w:keepNext w:val="0"/>
        <w:keepLines w:val="0"/>
        <w:spacing w:before="0" w:lineRule="auto"/>
        <w:jc w:val="center"/>
        <w:rPr/>
      </w:pPr>
      <w:bookmarkStart w:colFirst="0" w:colLast="0" w:name="_20tcigcrxj4d" w:id="7"/>
      <w:bookmarkEnd w:id="7"/>
      <w:r w:rsidDel="00000000" w:rsidR="00000000" w:rsidRPr="00000000">
        <w:rPr>
          <w:b w:val="1"/>
          <w:sz w:val="42"/>
          <w:szCs w:val="42"/>
        </w:rPr>
        <w:drawing>
          <wp:inline distB="114300" distT="114300" distL="114300" distR="114300">
            <wp:extent cx="2586038" cy="1722593"/>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586038" cy="1722593"/>
                    </a:xfrm>
                    <a:prstGeom prst="rect"/>
                    <a:ln/>
                  </pic:spPr>
                </pic:pic>
              </a:graphicData>
            </a:graphic>
          </wp:inline>
        </w:drawing>
      </w:r>
      <w:r w:rsidDel="00000000" w:rsidR="00000000" w:rsidRPr="00000000">
        <w:rPr>
          <w:b w:val="1"/>
          <w:sz w:val="42"/>
          <w:szCs w:val="42"/>
        </w:rPr>
        <w:drawing>
          <wp:inline distB="114300" distT="114300" distL="114300" distR="114300">
            <wp:extent cx="2568537" cy="1719263"/>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568537" cy="1719263"/>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